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DDD04" w14:textId="4D6BEB12" w:rsidR="00331175" w:rsidRPr="00331175" w:rsidRDefault="00331175" w:rsidP="00331175">
      <w:r w:rsidRPr="00331175">
        <w:drawing>
          <wp:anchor distT="0" distB="0" distL="114300" distR="114300" simplePos="0" relativeHeight="251658240" behindDoc="0" locked="0" layoutInCell="1" allowOverlap="1" wp14:anchorId="12C7199A" wp14:editId="169D982E">
            <wp:simplePos x="0" y="0"/>
            <wp:positionH relativeFrom="margin">
              <wp:posOffset>1226820</wp:posOffset>
            </wp:positionH>
            <wp:positionV relativeFrom="paragraph">
              <wp:posOffset>0</wp:posOffset>
            </wp:positionV>
            <wp:extent cx="4404360" cy="906780"/>
            <wp:effectExtent l="0" t="0" r="0" b="7620"/>
            <wp:wrapSquare wrapText="bothSides"/>
            <wp:docPr id="762656902"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656902" name="Picture 1" descr="Blue text on a white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04360" cy="906780"/>
                    </a:xfrm>
                    <a:prstGeom prst="rect">
                      <a:avLst/>
                    </a:prstGeom>
                    <a:noFill/>
                    <a:ln>
                      <a:noFill/>
                    </a:ln>
                  </pic:spPr>
                </pic:pic>
              </a:graphicData>
            </a:graphic>
            <wp14:sizeRelV relativeFrom="margin">
              <wp14:pctHeight>0</wp14:pctHeight>
            </wp14:sizeRelV>
          </wp:anchor>
        </w:drawing>
      </w:r>
      <w:r>
        <w:br w:type="textWrapping" w:clear="all"/>
      </w:r>
    </w:p>
    <w:p w14:paraId="2863CFFB" w14:textId="5A93F31E" w:rsidR="00331175" w:rsidRPr="00331175" w:rsidRDefault="00331175" w:rsidP="00331175">
      <w:pPr>
        <w:spacing w:after="240" w:line="276" w:lineRule="auto"/>
        <w:rPr>
          <w:rFonts w:ascii="Times New Roman" w:eastAsia="Times New Roman" w:hAnsi="Times New Roman" w:cs="Times New Roman"/>
          <w:kern w:val="0"/>
          <w:sz w:val="24"/>
          <w:szCs w:val="24"/>
          <w:lang w:eastAsia="en-CA"/>
          <w14:ligatures w14:val="none"/>
        </w:rPr>
      </w:pPr>
      <w:r w:rsidRPr="00331175">
        <w:rPr>
          <w:rFonts w:ascii="Roboto" w:eastAsia="Times New Roman" w:hAnsi="Roboto" w:cs="Times New Roman"/>
          <w:color w:val="202124"/>
          <w:kern w:val="0"/>
          <w:shd w:val="clear" w:color="auto" w:fill="FFFFFF"/>
          <w:lang w:eastAsia="en-CA"/>
          <w14:ligatures w14:val="none"/>
        </w:rPr>
        <w:t>Dear Supporter of Music Education,</w:t>
      </w:r>
    </w:p>
    <w:p w14:paraId="182E8AA1" w14:textId="77777777" w:rsidR="00331175" w:rsidRPr="00331175" w:rsidRDefault="00331175" w:rsidP="00331175">
      <w:pPr>
        <w:shd w:val="clear" w:color="auto" w:fill="FFFFFF"/>
        <w:spacing w:after="0" w:line="360" w:lineRule="auto"/>
        <w:rPr>
          <w:rFonts w:ascii="Times New Roman" w:eastAsia="Times New Roman" w:hAnsi="Times New Roman" w:cs="Times New Roman"/>
          <w:kern w:val="0"/>
          <w:sz w:val="24"/>
          <w:szCs w:val="24"/>
          <w:lang w:eastAsia="en-CA"/>
          <w14:ligatures w14:val="none"/>
        </w:rPr>
      </w:pPr>
      <w:r w:rsidRPr="00331175">
        <w:rPr>
          <w:rFonts w:ascii="Roboto" w:eastAsia="Times New Roman" w:hAnsi="Roboto" w:cs="Times New Roman"/>
          <w:b/>
          <w:bCs/>
          <w:color w:val="000000"/>
          <w:kern w:val="0"/>
          <w:lang w:eastAsia="en-CA"/>
          <w14:ligatures w14:val="none"/>
        </w:rPr>
        <w:t xml:space="preserve">The Ontario Music Educators’ Association (OMEA) annual conference, </w:t>
      </w:r>
      <w:r w:rsidRPr="00331175">
        <w:rPr>
          <w:rFonts w:ascii="Roboto" w:eastAsia="Times New Roman" w:hAnsi="Roboto" w:cs="Times New Roman"/>
          <w:b/>
          <w:bCs/>
          <w:i/>
          <w:iCs/>
          <w:color w:val="000000"/>
          <w:kern w:val="0"/>
          <w:lang w:eastAsia="en-CA"/>
          <w14:ligatures w14:val="none"/>
        </w:rPr>
        <w:t>Roots 2024</w:t>
      </w:r>
      <w:r w:rsidRPr="00331175">
        <w:rPr>
          <w:rFonts w:ascii="Roboto" w:eastAsia="Times New Roman" w:hAnsi="Roboto" w:cs="Times New Roman"/>
          <w:b/>
          <w:bCs/>
          <w:color w:val="000000"/>
          <w:kern w:val="0"/>
          <w:lang w:eastAsia="en-CA"/>
          <w14:ligatures w14:val="none"/>
        </w:rPr>
        <w:t xml:space="preserve"> is taking place in London, Ontario, November 7th-9th, 2024 (</w:t>
      </w:r>
      <w:hyperlink r:id="rId5" w:history="1">
        <w:r w:rsidRPr="00331175">
          <w:rPr>
            <w:rFonts w:ascii="Roboto" w:eastAsia="Times New Roman" w:hAnsi="Roboto" w:cs="Times New Roman"/>
            <w:b/>
            <w:bCs/>
            <w:color w:val="1155CC"/>
            <w:kern w:val="0"/>
            <w:u w:val="single"/>
            <w:lang w:eastAsia="en-CA"/>
            <w14:ligatures w14:val="none"/>
          </w:rPr>
          <w:t>https://omea.on.ca/events/roots-2024/</w:t>
        </w:r>
      </w:hyperlink>
      <w:r w:rsidRPr="00331175">
        <w:rPr>
          <w:rFonts w:ascii="Roboto" w:eastAsia="Times New Roman" w:hAnsi="Roboto" w:cs="Times New Roman"/>
          <w:b/>
          <w:bCs/>
          <w:color w:val="000000"/>
          <w:kern w:val="0"/>
          <w:lang w:eastAsia="en-CA"/>
          <w14:ligatures w14:val="none"/>
        </w:rPr>
        <w:t>) </w:t>
      </w:r>
    </w:p>
    <w:p w14:paraId="2BA31994" w14:textId="77777777" w:rsidR="00331175" w:rsidRDefault="00331175" w:rsidP="00331175">
      <w:pPr>
        <w:shd w:val="clear" w:color="auto" w:fill="FFFFFF"/>
        <w:spacing w:after="0" w:line="360" w:lineRule="auto"/>
        <w:rPr>
          <w:rFonts w:ascii="Roboto" w:eastAsia="Times New Roman" w:hAnsi="Roboto" w:cs="Times New Roman"/>
          <w:color w:val="202124"/>
          <w:kern w:val="0"/>
          <w:lang w:eastAsia="en-CA"/>
          <w14:ligatures w14:val="none"/>
        </w:rPr>
      </w:pPr>
    </w:p>
    <w:p w14:paraId="4C89100A" w14:textId="78CB55AF" w:rsidR="00331175" w:rsidRPr="00331175" w:rsidRDefault="00331175" w:rsidP="00331175">
      <w:pPr>
        <w:shd w:val="clear" w:color="auto" w:fill="FFFFFF"/>
        <w:spacing w:after="0" w:line="360" w:lineRule="auto"/>
        <w:rPr>
          <w:rFonts w:ascii="Times New Roman" w:eastAsia="Times New Roman" w:hAnsi="Times New Roman" w:cs="Times New Roman"/>
          <w:kern w:val="0"/>
          <w:sz w:val="24"/>
          <w:szCs w:val="24"/>
          <w:lang w:eastAsia="en-CA"/>
          <w14:ligatures w14:val="none"/>
        </w:rPr>
      </w:pPr>
      <w:r w:rsidRPr="00331175">
        <w:rPr>
          <w:rFonts w:ascii="Roboto" w:eastAsia="Times New Roman" w:hAnsi="Roboto" w:cs="Times New Roman"/>
          <w:color w:val="202124"/>
          <w:kern w:val="0"/>
          <w:lang w:eastAsia="en-CA"/>
          <w14:ligatures w14:val="none"/>
        </w:rPr>
        <w:t xml:space="preserve">A member of your </w:t>
      </w:r>
      <w:r w:rsidRPr="00331175">
        <w:rPr>
          <w:rFonts w:ascii="Roboto" w:eastAsia="Times New Roman" w:hAnsi="Roboto" w:cs="Times New Roman"/>
          <w:color w:val="444746"/>
          <w:kern w:val="0"/>
          <w:sz w:val="21"/>
          <w:szCs w:val="21"/>
          <w:shd w:val="clear" w:color="auto" w:fill="FFFFFF"/>
          <w:lang w:eastAsia="en-CA"/>
          <w14:ligatures w14:val="none"/>
        </w:rPr>
        <w:t xml:space="preserve">staff is interested in accessing some of the most diverse, progressive, and dynamic music professional development offered in Ontario. With more than 80 sessions to choose from, delegates will come away with </w:t>
      </w:r>
      <w:r w:rsidRPr="00331175">
        <w:rPr>
          <w:rFonts w:ascii="Roboto" w:eastAsia="Times New Roman" w:hAnsi="Roboto" w:cs="Times New Roman"/>
          <w:color w:val="202124"/>
          <w:kern w:val="0"/>
          <w:lang w:eastAsia="en-CA"/>
          <w14:ligatures w14:val="none"/>
        </w:rPr>
        <w:t>a rich experience that will transform their teaching practice.</w:t>
      </w:r>
      <w:r w:rsidRPr="00331175">
        <w:rPr>
          <w:rFonts w:ascii="Roboto" w:eastAsia="Times New Roman" w:hAnsi="Roboto" w:cs="Times New Roman"/>
          <w:b/>
          <w:bCs/>
          <w:color w:val="000000"/>
          <w:kern w:val="0"/>
          <w:lang w:eastAsia="en-CA"/>
          <w14:ligatures w14:val="none"/>
        </w:rPr>
        <w:t xml:space="preserve"> </w:t>
      </w:r>
      <w:r w:rsidRPr="00331175">
        <w:rPr>
          <w:rFonts w:ascii="Roboto" w:eastAsia="Times New Roman" w:hAnsi="Roboto" w:cs="Times New Roman"/>
          <w:i/>
          <w:iCs/>
          <w:color w:val="202124"/>
          <w:kern w:val="0"/>
          <w:lang w:eastAsia="en-CA"/>
          <w14:ligatures w14:val="none"/>
        </w:rPr>
        <w:t>Roots 2024</w:t>
      </w:r>
      <w:r w:rsidRPr="00331175">
        <w:rPr>
          <w:rFonts w:ascii="Roboto" w:eastAsia="Times New Roman" w:hAnsi="Roboto" w:cs="Times New Roman"/>
          <w:color w:val="202124"/>
          <w:kern w:val="0"/>
          <w:lang w:eastAsia="en-CA"/>
          <w14:ligatures w14:val="none"/>
        </w:rPr>
        <w:t xml:space="preserve"> has chosen keynote speakers, featured workshop presenters, and performances which focus on music pedagogy, equity, and new technologies. The goal is to encourage and assist music educators in continuing to develop their pedagogy and plans for building your school’s music program, while having conversations about creating inclusive music classrooms - where students know they matter and belong. Supporting your school’s music </w:t>
      </w:r>
      <w:r w:rsidRPr="00331175">
        <w:rPr>
          <w:rFonts w:ascii="Roboto" w:eastAsia="Times New Roman" w:hAnsi="Roboto" w:cs="Times New Roman"/>
          <w:strike/>
          <w:color w:val="202124"/>
          <w:kern w:val="0"/>
          <w:lang w:eastAsia="en-CA"/>
          <w14:ligatures w14:val="none"/>
        </w:rPr>
        <w:t>e</w:t>
      </w:r>
      <w:r w:rsidRPr="00331175">
        <w:rPr>
          <w:rFonts w:ascii="Roboto" w:eastAsia="Times New Roman" w:hAnsi="Roboto" w:cs="Times New Roman"/>
          <w:color w:val="202124"/>
          <w:kern w:val="0"/>
          <w:lang w:eastAsia="en-CA"/>
          <w14:ligatures w14:val="none"/>
        </w:rPr>
        <w:t xml:space="preserve">ducator(s) to attend </w:t>
      </w:r>
      <w:r w:rsidRPr="00331175">
        <w:rPr>
          <w:rFonts w:ascii="Roboto" w:eastAsia="Times New Roman" w:hAnsi="Roboto" w:cs="Times New Roman"/>
          <w:i/>
          <w:iCs/>
          <w:color w:val="202124"/>
          <w:kern w:val="0"/>
          <w:lang w:eastAsia="en-CA"/>
          <w14:ligatures w14:val="none"/>
        </w:rPr>
        <w:t>Roots 2024</w:t>
      </w:r>
      <w:r w:rsidRPr="00331175">
        <w:rPr>
          <w:rFonts w:ascii="Roboto" w:eastAsia="Times New Roman" w:hAnsi="Roboto" w:cs="Times New Roman"/>
          <w:color w:val="202124"/>
          <w:kern w:val="0"/>
          <w:lang w:eastAsia="en-CA"/>
          <w14:ligatures w14:val="none"/>
        </w:rPr>
        <w:t xml:space="preserve"> will </w:t>
      </w:r>
      <w:r w:rsidRPr="00331175">
        <w:rPr>
          <w:rFonts w:ascii="Roboto" w:eastAsia="Times New Roman" w:hAnsi="Roboto" w:cs="Times New Roman"/>
          <w:color w:val="444746"/>
          <w:kern w:val="0"/>
          <w:sz w:val="21"/>
          <w:szCs w:val="21"/>
          <w:shd w:val="clear" w:color="auto" w:fill="FFFFFF"/>
          <w:lang w:eastAsia="en-CA"/>
          <w14:ligatures w14:val="none"/>
        </w:rPr>
        <w:t>energize them and give them practical, relevant, and meaningful lessons to bring back to their students.</w:t>
      </w:r>
      <w:r w:rsidRPr="00331175">
        <w:rPr>
          <w:rFonts w:ascii="Roboto" w:eastAsia="Times New Roman" w:hAnsi="Roboto" w:cs="Times New Roman"/>
          <w:color w:val="202124"/>
          <w:kern w:val="0"/>
          <w:lang w:eastAsia="en-CA"/>
          <w14:ligatures w14:val="none"/>
        </w:rPr>
        <w:t xml:space="preserve"> Moreover, it is our hope that you will support your music educator(s) in working towards the Ministry of Education’s actions in the </w:t>
      </w:r>
      <w:r w:rsidRPr="00331175">
        <w:rPr>
          <w:rFonts w:ascii="Roboto" w:eastAsia="Times New Roman" w:hAnsi="Roboto" w:cs="Times New Roman"/>
          <w:i/>
          <w:iCs/>
          <w:color w:val="202124"/>
          <w:kern w:val="0"/>
          <w:lang w:eastAsia="en-CA"/>
          <w14:ligatures w14:val="none"/>
        </w:rPr>
        <w:t>Ontario Equity Strategy</w:t>
      </w:r>
      <w:r w:rsidRPr="00331175">
        <w:rPr>
          <w:rFonts w:ascii="Roboto" w:eastAsia="Times New Roman" w:hAnsi="Roboto" w:cs="Times New Roman"/>
          <w:color w:val="202124"/>
          <w:kern w:val="0"/>
          <w:lang w:eastAsia="en-CA"/>
          <w14:ligatures w14:val="none"/>
        </w:rPr>
        <w:t>, in contributing to the equity work within your school and school board, and in supporting their professional learning and growth.</w:t>
      </w:r>
    </w:p>
    <w:p w14:paraId="7CBEBFBD" w14:textId="77777777" w:rsidR="00331175" w:rsidRDefault="00331175" w:rsidP="00331175">
      <w:pPr>
        <w:shd w:val="clear" w:color="auto" w:fill="FFFFFF"/>
        <w:spacing w:after="0" w:line="360" w:lineRule="auto"/>
        <w:rPr>
          <w:rFonts w:ascii="Roboto" w:eastAsia="Times New Roman" w:hAnsi="Roboto" w:cs="Times New Roman"/>
          <w:color w:val="202124"/>
          <w:kern w:val="0"/>
          <w:lang w:eastAsia="en-CA"/>
          <w14:ligatures w14:val="none"/>
        </w:rPr>
      </w:pPr>
    </w:p>
    <w:p w14:paraId="41392966" w14:textId="32DAA7BE" w:rsidR="00331175" w:rsidRPr="00331175" w:rsidRDefault="00331175" w:rsidP="00331175">
      <w:pPr>
        <w:shd w:val="clear" w:color="auto" w:fill="FFFFFF"/>
        <w:spacing w:after="0" w:line="360" w:lineRule="auto"/>
        <w:rPr>
          <w:rFonts w:ascii="Times New Roman" w:eastAsia="Times New Roman" w:hAnsi="Times New Roman" w:cs="Times New Roman"/>
          <w:kern w:val="0"/>
          <w:sz w:val="24"/>
          <w:szCs w:val="24"/>
          <w:lang w:eastAsia="en-CA"/>
          <w14:ligatures w14:val="none"/>
        </w:rPr>
      </w:pPr>
      <w:r w:rsidRPr="00331175">
        <w:rPr>
          <w:rFonts w:ascii="Roboto" w:eastAsia="Times New Roman" w:hAnsi="Roboto" w:cs="Times New Roman"/>
          <w:color w:val="202124"/>
          <w:kern w:val="0"/>
          <w:lang w:eastAsia="en-CA"/>
          <w14:ligatures w14:val="none"/>
        </w:rPr>
        <w:t xml:space="preserve">The conference begins on Thursday November 7th and concludes on Saturday November 9th, 2024. In order for your staff member to attend the full </w:t>
      </w:r>
      <w:r w:rsidRPr="00331175">
        <w:rPr>
          <w:rFonts w:ascii="Roboto" w:eastAsia="Times New Roman" w:hAnsi="Roboto" w:cs="Times New Roman"/>
          <w:i/>
          <w:iCs/>
          <w:color w:val="202124"/>
          <w:kern w:val="0"/>
          <w:lang w:eastAsia="en-CA"/>
          <w14:ligatures w14:val="none"/>
        </w:rPr>
        <w:t>Roots 2024</w:t>
      </w:r>
      <w:r w:rsidRPr="00331175">
        <w:rPr>
          <w:rFonts w:ascii="Roboto" w:eastAsia="Times New Roman" w:hAnsi="Roboto" w:cs="Times New Roman"/>
          <w:color w:val="202124"/>
          <w:kern w:val="0"/>
          <w:lang w:eastAsia="en-CA"/>
          <w14:ligatures w14:val="none"/>
        </w:rPr>
        <w:t xml:space="preserve"> conference, they will need your support with supply or internal classroom coverage for Friday, November 8th, 2024. They would be giving their own time on the evening of Thursday, November 7th and Saturday, November 9th, 2024</w:t>
      </w:r>
      <w:r w:rsidR="002E2442">
        <w:rPr>
          <w:rFonts w:ascii="Roboto" w:eastAsia="Times New Roman" w:hAnsi="Roboto" w:cs="Times New Roman"/>
          <w:color w:val="202124"/>
          <w:kern w:val="0"/>
          <w:lang w:eastAsia="en-CA"/>
          <w14:ligatures w14:val="none"/>
        </w:rPr>
        <w:t>,</w:t>
      </w:r>
      <w:r w:rsidRPr="00331175">
        <w:rPr>
          <w:rFonts w:ascii="Roboto" w:eastAsia="Times New Roman" w:hAnsi="Roboto" w:cs="Times New Roman"/>
          <w:color w:val="202124"/>
          <w:kern w:val="0"/>
          <w:lang w:eastAsia="en-CA"/>
          <w14:ligatures w14:val="none"/>
        </w:rPr>
        <w:t xml:space="preserve"> to continue this important learning. The full conference fee is $340.00 (+HST) if registered by September 27th, 2024. To attend, they also need to become an OMEA member or renew their OMEA membership which is $70.00 (+HST), and also includes membership to the Canadian Music Educators' Association. S</w:t>
      </w:r>
      <w:r w:rsidRPr="00331175">
        <w:rPr>
          <w:rFonts w:ascii="Roboto" w:eastAsia="Times New Roman" w:hAnsi="Roboto" w:cs="Times New Roman"/>
          <w:color w:val="444746"/>
          <w:kern w:val="0"/>
          <w:sz w:val="21"/>
          <w:szCs w:val="21"/>
          <w:shd w:val="clear" w:color="auto" w:fill="FFFFFF"/>
          <w:lang w:eastAsia="en-CA"/>
          <w14:ligatures w14:val="none"/>
        </w:rPr>
        <w:t>upply coverage for one day would result in a huge payoff for students in your school. </w:t>
      </w:r>
    </w:p>
    <w:p w14:paraId="5DE21689" w14:textId="77777777" w:rsidR="00331175" w:rsidRDefault="00331175" w:rsidP="00331175">
      <w:pPr>
        <w:shd w:val="clear" w:color="auto" w:fill="FFFFFF"/>
        <w:spacing w:after="0" w:line="360" w:lineRule="auto"/>
        <w:rPr>
          <w:rFonts w:ascii="Roboto" w:eastAsia="Times New Roman" w:hAnsi="Roboto" w:cs="Times New Roman"/>
          <w:color w:val="202124"/>
          <w:kern w:val="0"/>
          <w:lang w:eastAsia="en-CA"/>
          <w14:ligatures w14:val="none"/>
        </w:rPr>
      </w:pPr>
    </w:p>
    <w:p w14:paraId="48F5F8C2" w14:textId="3CCEA022" w:rsidR="00331175" w:rsidRPr="00331175" w:rsidRDefault="00331175" w:rsidP="00331175">
      <w:pPr>
        <w:shd w:val="clear" w:color="auto" w:fill="FFFFFF"/>
        <w:spacing w:after="0" w:line="360" w:lineRule="auto"/>
        <w:rPr>
          <w:rFonts w:ascii="Times New Roman" w:eastAsia="Times New Roman" w:hAnsi="Times New Roman" w:cs="Times New Roman"/>
          <w:kern w:val="0"/>
          <w:sz w:val="24"/>
          <w:szCs w:val="24"/>
          <w:lang w:eastAsia="en-CA"/>
          <w14:ligatures w14:val="none"/>
        </w:rPr>
      </w:pPr>
      <w:r w:rsidRPr="00331175">
        <w:rPr>
          <w:rFonts w:ascii="Roboto" w:eastAsia="Times New Roman" w:hAnsi="Roboto" w:cs="Times New Roman"/>
          <w:color w:val="202124"/>
          <w:kern w:val="0"/>
          <w:lang w:eastAsia="en-CA"/>
          <w14:ligatures w14:val="none"/>
        </w:rPr>
        <w:t>Thank you for supporting your music educator(s) in helping them access this incredible opportunity for their professional learning, reflection, and growth in service of your school’s music program and students.</w:t>
      </w:r>
    </w:p>
    <w:p w14:paraId="3CE80ADB" w14:textId="77777777" w:rsidR="00331175" w:rsidRDefault="00331175" w:rsidP="00331175">
      <w:pPr>
        <w:spacing w:after="240" w:line="360" w:lineRule="auto"/>
        <w:rPr>
          <w:rFonts w:ascii="Roboto" w:eastAsia="Times New Roman" w:hAnsi="Roboto" w:cs="Times New Roman"/>
          <w:color w:val="202124"/>
          <w:kern w:val="0"/>
          <w:shd w:val="clear" w:color="auto" w:fill="FFFFFF"/>
          <w:lang w:eastAsia="en-CA"/>
          <w14:ligatures w14:val="none"/>
        </w:rPr>
      </w:pPr>
    </w:p>
    <w:p w14:paraId="50027CA6" w14:textId="0A74C64C" w:rsidR="00331175" w:rsidRDefault="00331175" w:rsidP="00331175">
      <w:pPr>
        <w:spacing w:after="240" w:line="360" w:lineRule="auto"/>
        <w:rPr>
          <w:rFonts w:ascii="Times New Roman" w:eastAsia="Times New Roman" w:hAnsi="Times New Roman" w:cs="Times New Roman"/>
          <w:kern w:val="0"/>
          <w:sz w:val="24"/>
          <w:szCs w:val="24"/>
          <w:lang w:eastAsia="en-CA"/>
          <w14:ligatures w14:val="none"/>
        </w:rPr>
      </w:pPr>
      <w:r w:rsidRPr="00331175">
        <w:rPr>
          <w:rFonts w:ascii="Roboto" w:eastAsia="Times New Roman" w:hAnsi="Roboto" w:cs="Times New Roman"/>
          <w:color w:val="202124"/>
          <w:kern w:val="0"/>
          <w:shd w:val="clear" w:color="auto" w:fill="FFFFFF"/>
          <w:lang w:eastAsia="en-CA"/>
          <w14:ligatures w14:val="none"/>
        </w:rPr>
        <w:t>Regards,</w:t>
      </w:r>
    </w:p>
    <w:p w14:paraId="1CAE021E" w14:textId="30BFFABA" w:rsidR="00331175" w:rsidRPr="00331175" w:rsidRDefault="00331175" w:rsidP="00331175">
      <w:pPr>
        <w:spacing w:after="240" w:line="360" w:lineRule="auto"/>
        <w:rPr>
          <w:rFonts w:ascii="Times New Roman" w:eastAsia="Times New Roman" w:hAnsi="Times New Roman" w:cs="Times New Roman"/>
          <w:kern w:val="0"/>
          <w:sz w:val="24"/>
          <w:szCs w:val="24"/>
          <w:lang w:eastAsia="en-CA"/>
          <w14:ligatures w14:val="none"/>
        </w:rPr>
      </w:pPr>
      <w:r w:rsidRPr="00331175">
        <w:rPr>
          <w:rFonts w:ascii="Roboto" w:eastAsia="Times New Roman" w:hAnsi="Roboto" w:cs="Times New Roman"/>
          <w:color w:val="202124"/>
          <w:kern w:val="0"/>
          <w:shd w:val="clear" w:color="auto" w:fill="FFFFFF"/>
          <w:lang w:eastAsia="en-CA"/>
          <w14:ligatures w14:val="none"/>
        </w:rPr>
        <w:t>Jane Saunders and Lynn Gracey, Roots 2024 Co-Chairs</w:t>
      </w:r>
    </w:p>
    <w:sectPr w:rsidR="00331175" w:rsidRPr="00331175" w:rsidSect="00D109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75"/>
    <w:rsid w:val="002E2442"/>
    <w:rsid w:val="00331175"/>
    <w:rsid w:val="006363F0"/>
    <w:rsid w:val="00D10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3C64"/>
  <w15:chartTrackingRefBased/>
  <w15:docId w15:val="{0033291A-E665-4641-BAC8-1752965B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1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11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11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11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11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11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11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11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11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1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11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11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11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11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11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11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11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1175"/>
    <w:rPr>
      <w:rFonts w:eastAsiaTheme="majorEastAsia" w:cstheme="majorBidi"/>
      <w:color w:val="272727" w:themeColor="text1" w:themeTint="D8"/>
    </w:rPr>
  </w:style>
  <w:style w:type="paragraph" w:styleId="Title">
    <w:name w:val="Title"/>
    <w:basedOn w:val="Normal"/>
    <w:next w:val="Normal"/>
    <w:link w:val="TitleChar"/>
    <w:uiPriority w:val="10"/>
    <w:qFormat/>
    <w:rsid w:val="003311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1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11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11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1175"/>
    <w:pPr>
      <w:spacing w:before="160"/>
      <w:jc w:val="center"/>
    </w:pPr>
    <w:rPr>
      <w:i/>
      <w:iCs/>
      <w:color w:val="404040" w:themeColor="text1" w:themeTint="BF"/>
    </w:rPr>
  </w:style>
  <w:style w:type="character" w:customStyle="1" w:styleId="QuoteChar">
    <w:name w:val="Quote Char"/>
    <w:basedOn w:val="DefaultParagraphFont"/>
    <w:link w:val="Quote"/>
    <w:uiPriority w:val="29"/>
    <w:rsid w:val="00331175"/>
    <w:rPr>
      <w:i/>
      <w:iCs/>
      <w:color w:val="404040" w:themeColor="text1" w:themeTint="BF"/>
    </w:rPr>
  </w:style>
  <w:style w:type="paragraph" w:styleId="ListParagraph">
    <w:name w:val="List Paragraph"/>
    <w:basedOn w:val="Normal"/>
    <w:uiPriority w:val="34"/>
    <w:qFormat/>
    <w:rsid w:val="00331175"/>
    <w:pPr>
      <w:ind w:left="720"/>
      <w:contextualSpacing/>
    </w:pPr>
  </w:style>
  <w:style w:type="character" w:styleId="IntenseEmphasis">
    <w:name w:val="Intense Emphasis"/>
    <w:basedOn w:val="DefaultParagraphFont"/>
    <w:uiPriority w:val="21"/>
    <w:qFormat/>
    <w:rsid w:val="00331175"/>
    <w:rPr>
      <w:i/>
      <w:iCs/>
      <w:color w:val="0F4761" w:themeColor="accent1" w:themeShade="BF"/>
    </w:rPr>
  </w:style>
  <w:style w:type="paragraph" w:styleId="IntenseQuote">
    <w:name w:val="Intense Quote"/>
    <w:basedOn w:val="Normal"/>
    <w:next w:val="Normal"/>
    <w:link w:val="IntenseQuoteChar"/>
    <w:uiPriority w:val="30"/>
    <w:qFormat/>
    <w:rsid w:val="003311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1175"/>
    <w:rPr>
      <w:i/>
      <w:iCs/>
      <w:color w:val="0F4761" w:themeColor="accent1" w:themeShade="BF"/>
    </w:rPr>
  </w:style>
  <w:style w:type="character" w:styleId="IntenseReference">
    <w:name w:val="Intense Reference"/>
    <w:basedOn w:val="DefaultParagraphFont"/>
    <w:uiPriority w:val="32"/>
    <w:qFormat/>
    <w:rsid w:val="003311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343410">
      <w:bodyDiv w:val="1"/>
      <w:marLeft w:val="0"/>
      <w:marRight w:val="0"/>
      <w:marTop w:val="0"/>
      <w:marBottom w:val="0"/>
      <w:divBdr>
        <w:top w:val="none" w:sz="0" w:space="0" w:color="auto"/>
        <w:left w:val="none" w:sz="0" w:space="0" w:color="auto"/>
        <w:bottom w:val="none" w:sz="0" w:space="0" w:color="auto"/>
        <w:right w:val="none" w:sz="0" w:space="0" w:color="auto"/>
      </w:divBdr>
    </w:div>
    <w:div w:id="13043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mea.on.ca/events/roots-202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SAUNDERS</dc:creator>
  <cp:keywords/>
  <dc:description/>
  <cp:lastModifiedBy>JANE SAUNDERS</cp:lastModifiedBy>
  <cp:revision>2</cp:revision>
  <dcterms:created xsi:type="dcterms:W3CDTF">2024-04-07T01:08:00Z</dcterms:created>
  <dcterms:modified xsi:type="dcterms:W3CDTF">2024-04-07T01:13:00Z</dcterms:modified>
</cp:coreProperties>
</file>